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158" w:rsidRDefault="00767158" w:rsidP="00767158">
      <w:pPr>
        <w:jc w:val="center"/>
        <w:rPr>
          <w:u w:val="none"/>
        </w:rPr>
      </w:pPr>
      <w:r>
        <w:rPr>
          <w:u w:val="none"/>
        </w:rPr>
        <w:t>ELŐTERJESZTÉS</w:t>
      </w:r>
    </w:p>
    <w:p w:rsidR="00767158" w:rsidRDefault="00767158" w:rsidP="00767158">
      <w:pPr>
        <w:jc w:val="center"/>
        <w:rPr>
          <w:u w:val="none"/>
        </w:rPr>
      </w:pPr>
      <w:proofErr w:type="gramStart"/>
      <w:r>
        <w:rPr>
          <w:u w:val="none"/>
        </w:rPr>
        <w:t>a</w:t>
      </w:r>
      <w:proofErr w:type="gramEnd"/>
      <w:r>
        <w:rPr>
          <w:u w:val="none"/>
        </w:rPr>
        <w:t xml:space="preserve"> képviselő-testület 2021. június 29-i ülésére</w:t>
      </w:r>
    </w:p>
    <w:p w:rsidR="00767158" w:rsidRDefault="00767158" w:rsidP="00767158"/>
    <w:p w:rsidR="00767158" w:rsidRDefault="00767158" w:rsidP="00767158"/>
    <w:p w:rsidR="00767158" w:rsidRDefault="00767158" w:rsidP="00767158">
      <w:pPr>
        <w:rPr>
          <w:u w:val="none"/>
        </w:rPr>
      </w:pPr>
      <w:r>
        <w:t>Tárgy:</w:t>
      </w:r>
      <w:r>
        <w:rPr>
          <w:u w:val="none"/>
        </w:rPr>
        <w:t xml:space="preserve"> </w:t>
      </w:r>
      <w:r>
        <w:rPr>
          <w:u w:val="none"/>
        </w:rPr>
        <w:t>tanyagondnoki szolgálat tevékenység ellátással kapcsolatos döntés</w:t>
      </w:r>
    </w:p>
    <w:p w:rsidR="00767158" w:rsidRDefault="00767158" w:rsidP="00767158">
      <w:pPr>
        <w:rPr>
          <w:u w:val="none"/>
        </w:rPr>
      </w:pPr>
      <w:r>
        <w:t>Elő</w:t>
      </w:r>
      <w:r>
        <w:t>adó</w:t>
      </w:r>
      <w:r>
        <w:t>:</w:t>
      </w:r>
      <w:r>
        <w:rPr>
          <w:u w:val="none"/>
        </w:rPr>
        <w:t xml:space="preserve"> Márkus Erika polgármester</w:t>
      </w:r>
    </w:p>
    <w:p w:rsidR="00767158" w:rsidRDefault="00767158" w:rsidP="00767158">
      <w:pPr>
        <w:rPr>
          <w:u w:val="none"/>
        </w:rPr>
      </w:pPr>
    </w:p>
    <w:p w:rsidR="00767158" w:rsidRDefault="00767158" w:rsidP="00767158">
      <w:pPr>
        <w:rPr>
          <w:u w:val="none"/>
        </w:rPr>
      </w:pPr>
    </w:p>
    <w:p w:rsidR="00767158" w:rsidRDefault="00767158" w:rsidP="00767158">
      <w:pPr>
        <w:rPr>
          <w:u w:val="none"/>
        </w:rPr>
      </w:pPr>
      <w:r>
        <w:rPr>
          <w:u w:val="none"/>
        </w:rPr>
        <w:t>Tisztelt Képviselő-testület!</w:t>
      </w:r>
    </w:p>
    <w:p w:rsidR="00767158" w:rsidRDefault="00767158" w:rsidP="00767158">
      <w:pPr>
        <w:rPr>
          <w:u w:val="none"/>
        </w:rPr>
      </w:pPr>
    </w:p>
    <w:p w:rsidR="00DC3E91" w:rsidRDefault="00DC3E91" w:rsidP="00767158">
      <w:pPr>
        <w:rPr>
          <w:u w:val="none"/>
        </w:rPr>
      </w:pPr>
    </w:p>
    <w:p w:rsidR="00767158" w:rsidRPr="00DC3E91" w:rsidRDefault="00767158" w:rsidP="00767158">
      <w:pPr>
        <w:rPr>
          <w:i/>
          <w:u w:val="none"/>
        </w:rPr>
      </w:pPr>
      <w:r>
        <w:rPr>
          <w:u w:val="none"/>
        </w:rPr>
        <w:t xml:space="preserve">A tanyagondnoki szolgáltatás tevékenységének nyilvántartásához </w:t>
      </w:r>
      <w:r w:rsidR="00DC3E91">
        <w:rPr>
          <w:u w:val="none"/>
        </w:rPr>
        <w:t xml:space="preserve">kapcsolódóan </w:t>
      </w:r>
      <w:r w:rsidRPr="00DC3E91">
        <w:rPr>
          <w:i/>
          <w:u w:val="none"/>
        </w:rPr>
        <w:t xml:space="preserve">A személyes gondoskodást nyújtó szociális intézmények szakmai feladatairól és működésük feltételeiről szóló 1/2000. (I.7.) </w:t>
      </w:r>
      <w:proofErr w:type="spellStart"/>
      <w:r w:rsidRPr="00DC3E91">
        <w:rPr>
          <w:i/>
          <w:u w:val="none"/>
        </w:rPr>
        <w:t>SzCsM</w:t>
      </w:r>
      <w:proofErr w:type="spellEnd"/>
      <w:r w:rsidRPr="00DC3E91">
        <w:rPr>
          <w:i/>
          <w:u w:val="none"/>
        </w:rPr>
        <w:t xml:space="preserve"> rendelet 39.§ (4) bekezdés mellékletét képezi a „Tevékenységnapló”</w:t>
      </w:r>
      <w:r w:rsidR="00DC3E91">
        <w:rPr>
          <w:i/>
          <w:u w:val="none"/>
        </w:rPr>
        <w:t xml:space="preserve">, </w:t>
      </w:r>
      <w:r w:rsidR="00DC3E91" w:rsidRPr="00DC3E91">
        <w:rPr>
          <w:u w:val="none"/>
        </w:rPr>
        <w:t xml:space="preserve">melynek </w:t>
      </w:r>
      <w:r w:rsidR="00DC3E91">
        <w:rPr>
          <w:u w:val="none"/>
        </w:rPr>
        <w:t xml:space="preserve">9. pontjában a szolgáltatást igénybevevők aláírása szerepel. A fenntartó döntése alapján a szolgáltatást igénybevevők aláírásától, el lehet tekinteni. Ezen okból kifolyólag javaslom a Képviselő-testületnek, hogy a </w:t>
      </w:r>
      <w:proofErr w:type="spellStart"/>
      <w:r w:rsidR="00DC3E91">
        <w:rPr>
          <w:u w:val="none"/>
        </w:rPr>
        <w:t>bezenyei</w:t>
      </w:r>
      <w:proofErr w:type="spellEnd"/>
      <w:r w:rsidR="00DC3E91">
        <w:rPr>
          <w:u w:val="none"/>
        </w:rPr>
        <w:t xml:space="preserve"> és papréti idős polgárokat a szolgáltatás igénybevétele után ne terheljük az aláírás kérésével. </w:t>
      </w:r>
    </w:p>
    <w:p w:rsidR="00767158" w:rsidRDefault="00767158" w:rsidP="00767158">
      <w:pPr>
        <w:rPr>
          <w:u w:val="none"/>
        </w:rPr>
      </w:pPr>
    </w:p>
    <w:p w:rsidR="00DC3E91" w:rsidRDefault="00DC3E91" w:rsidP="00767158">
      <w:pPr>
        <w:rPr>
          <w:u w:val="none"/>
        </w:rPr>
      </w:pPr>
    </w:p>
    <w:p w:rsidR="00DC3E91" w:rsidRDefault="00DC3E91" w:rsidP="00767158">
      <w:pPr>
        <w:rPr>
          <w:u w:val="none"/>
        </w:rPr>
      </w:pPr>
    </w:p>
    <w:p w:rsidR="00767158" w:rsidRDefault="00767158" w:rsidP="00767158">
      <w:pPr>
        <w:rPr>
          <w:u w:val="none"/>
        </w:rPr>
      </w:pPr>
      <w:r>
        <w:rPr>
          <w:u w:val="none"/>
        </w:rPr>
        <w:t>Bezenye, 2021. június 24</w:t>
      </w:r>
      <w:r>
        <w:rPr>
          <w:u w:val="none"/>
        </w:rPr>
        <w:t>.</w:t>
      </w:r>
    </w:p>
    <w:p w:rsidR="00767158" w:rsidRDefault="00767158" w:rsidP="00767158">
      <w:pPr>
        <w:rPr>
          <w:u w:val="none"/>
        </w:rPr>
      </w:pPr>
    </w:p>
    <w:p w:rsidR="00767158" w:rsidRDefault="00767158" w:rsidP="00767158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Márkus Erika s.k.</w:t>
      </w:r>
    </w:p>
    <w:p w:rsidR="00767158" w:rsidRDefault="00767158" w:rsidP="00767158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 xml:space="preserve">   </w:t>
      </w:r>
      <w:proofErr w:type="gramStart"/>
      <w:r>
        <w:rPr>
          <w:u w:val="none"/>
        </w:rPr>
        <w:t>polgármester</w:t>
      </w:r>
      <w:proofErr w:type="gramEnd"/>
    </w:p>
    <w:p w:rsidR="00767158" w:rsidRDefault="00767158" w:rsidP="00767158">
      <w:pPr>
        <w:rPr>
          <w:u w:val="none"/>
        </w:rPr>
      </w:pPr>
    </w:p>
    <w:p w:rsidR="00767158" w:rsidRDefault="00767158" w:rsidP="00767158">
      <w:pPr>
        <w:rPr>
          <w:u w:val="none"/>
        </w:rPr>
      </w:pPr>
    </w:p>
    <w:p w:rsidR="00DC3E91" w:rsidRPr="000F652D" w:rsidRDefault="00DC3E91" w:rsidP="00DC3E91">
      <w:pPr>
        <w:pStyle w:val="Listaszerbekezds"/>
        <w:ind w:left="0"/>
        <w:jc w:val="left"/>
      </w:pPr>
      <w:r w:rsidRPr="000F652D">
        <w:t>Határozati javaslat</w:t>
      </w:r>
    </w:p>
    <w:p w:rsidR="00DC3E91" w:rsidRPr="000F652D" w:rsidRDefault="00DC3E91" w:rsidP="00DC3E91">
      <w:pPr>
        <w:pStyle w:val="Listaszerbekezds"/>
        <w:ind w:left="0"/>
        <w:jc w:val="left"/>
      </w:pPr>
    </w:p>
    <w:p w:rsidR="00767158" w:rsidRPr="000F652D" w:rsidRDefault="00DC3E91" w:rsidP="00DC3E91">
      <w:pPr>
        <w:pStyle w:val="Listaszerbekezds"/>
        <w:ind w:left="0"/>
        <w:rPr>
          <w:u w:val="none"/>
        </w:rPr>
      </w:pPr>
      <w:r w:rsidRPr="000F652D">
        <w:t>…/2021.(</w:t>
      </w:r>
      <w:proofErr w:type="gramStart"/>
      <w:r w:rsidRPr="000F652D">
        <w:t>………</w:t>
      </w:r>
      <w:proofErr w:type="gramEnd"/>
      <w:r w:rsidRPr="000F652D">
        <w:t>)</w:t>
      </w:r>
      <w:r w:rsidR="000F652D" w:rsidRPr="000F652D">
        <w:t>határozat</w:t>
      </w:r>
      <w:r w:rsidR="00767158" w:rsidRPr="000F652D">
        <w:br/>
      </w:r>
      <w:r w:rsidRPr="000F652D">
        <w:rPr>
          <w:u w:val="none"/>
        </w:rPr>
        <w:t xml:space="preserve">Bezenye Községi Önkormányzat Képviselő-testülete Bezenye Tanyagondnoki szolgálatához kapcsolódóan </w:t>
      </w:r>
      <w:r w:rsidR="000F652D" w:rsidRPr="000F652D">
        <w:rPr>
          <w:i/>
          <w:u w:val="none"/>
        </w:rPr>
        <w:t>„</w:t>
      </w:r>
      <w:r w:rsidRPr="000F652D">
        <w:rPr>
          <w:i/>
          <w:u w:val="none"/>
        </w:rPr>
        <w:t xml:space="preserve">A személyes gondoskodást nyújtó szociális intézmények szakmai feladatairól és működésük feltételeiről szóló 1/2000. (I.7.) </w:t>
      </w:r>
      <w:proofErr w:type="spellStart"/>
      <w:r w:rsidRPr="000F652D">
        <w:rPr>
          <w:i/>
          <w:u w:val="none"/>
        </w:rPr>
        <w:t>SzCsM</w:t>
      </w:r>
      <w:proofErr w:type="spellEnd"/>
      <w:r w:rsidRPr="000F652D">
        <w:rPr>
          <w:i/>
          <w:u w:val="none"/>
        </w:rPr>
        <w:t xml:space="preserve"> rendelet 39.§ (4) bekezdés</w:t>
      </w:r>
      <w:r w:rsidR="000F652D" w:rsidRPr="000F652D">
        <w:rPr>
          <w:i/>
          <w:u w:val="none"/>
        </w:rPr>
        <w:t>”</w:t>
      </w:r>
      <w:r w:rsidRPr="000F652D">
        <w:rPr>
          <w:u w:val="none"/>
        </w:rPr>
        <w:t xml:space="preserve"> mellékletét</w:t>
      </w:r>
      <w:r w:rsidRPr="000F652D">
        <w:rPr>
          <w:u w:val="none"/>
        </w:rPr>
        <w:t xml:space="preserve">ben szereplő 9. pontban meghatározott a szolgáltatást igénybevevők aláírásától eltekint. </w:t>
      </w:r>
    </w:p>
    <w:p w:rsidR="00767158" w:rsidRPr="000F652D" w:rsidRDefault="00767158" w:rsidP="00767158">
      <w:pPr>
        <w:rPr>
          <w:u w:val="none"/>
        </w:rPr>
      </w:pPr>
    </w:p>
    <w:p w:rsidR="00DC3E91" w:rsidRPr="000F652D" w:rsidRDefault="00DC3E91" w:rsidP="00767158">
      <w:pPr>
        <w:rPr>
          <w:u w:val="none"/>
        </w:rPr>
      </w:pPr>
      <w:r w:rsidRPr="000F652D">
        <w:rPr>
          <w:u w:val="none"/>
        </w:rPr>
        <w:t xml:space="preserve">Felelős: Márkus Erika polgármester </w:t>
      </w:r>
      <w:bookmarkStart w:id="0" w:name="_GoBack"/>
      <w:bookmarkEnd w:id="0"/>
    </w:p>
    <w:p w:rsidR="00DC3E91" w:rsidRPr="000F652D" w:rsidRDefault="00DC3E91" w:rsidP="00767158">
      <w:pPr>
        <w:rPr>
          <w:u w:val="none"/>
        </w:rPr>
      </w:pPr>
      <w:r w:rsidRPr="000F652D">
        <w:rPr>
          <w:u w:val="none"/>
        </w:rPr>
        <w:t xml:space="preserve">Határidő: azonnal </w:t>
      </w:r>
    </w:p>
    <w:p w:rsidR="00767158" w:rsidRDefault="00767158" w:rsidP="00767158">
      <w:pPr>
        <w:rPr>
          <w:u w:val="none"/>
        </w:rPr>
      </w:pPr>
    </w:p>
    <w:p w:rsidR="00FD3B5A" w:rsidRDefault="00FD3B5A"/>
    <w:sectPr w:rsidR="00FD3B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165A7"/>
    <w:multiLevelType w:val="hybridMultilevel"/>
    <w:tmpl w:val="8826954A"/>
    <w:lvl w:ilvl="0" w:tplc="4DA2B698">
      <w:start w:val="92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753F5B"/>
    <w:multiLevelType w:val="hybridMultilevel"/>
    <w:tmpl w:val="89061E30"/>
    <w:lvl w:ilvl="0" w:tplc="073CEB46">
      <w:start w:val="1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158"/>
    <w:rsid w:val="000F652D"/>
    <w:rsid w:val="00767158"/>
    <w:rsid w:val="00DC3E91"/>
    <w:rsid w:val="00FD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B11B73-7AE2-4DAE-AECF-A0EEC356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67158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67158"/>
    <w:pPr>
      <w:ind w:left="720"/>
      <w:contextualSpacing/>
    </w:pPr>
  </w:style>
  <w:style w:type="table" w:styleId="Rcsostblzat">
    <w:name w:val="Table Grid"/>
    <w:basedOn w:val="Normltblzat"/>
    <w:uiPriority w:val="39"/>
    <w:rsid w:val="00767158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u w:val="singl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0F652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F652D"/>
    <w:rPr>
      <w:rFonts w:ascii="Segoe UI" w:hAnsi="Segoe UI" w:cs="Segoe UI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41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170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Szervezés</dc:creator>
  <cp:keywords/>
  <dc:description/>
  <cp:lastModifiedBy>Szervezés</cp:lastModifiedBy>
  <cp:revision>1</cp:revision>
  <cp:lastPrinted>2021-06-24T14:32:00Z</cp:lastPrinted>
  <dcterms:created xsi:type="dcterms:W3CDTF">2021-06-24T14:08:00Z</dcterms:created>
  <dcterms:modified xsi:type="dcterms:W3CDTF">2021-06-24T14:33:00Z</dcterms:modified>
</cp:coreProperties>
</file>